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2B0F4E" w14:textId="0F22D172" w:rsidR="004A48F0" w:rsidRDefault="004A203F">
      <w:pPr>
        <w:rPr>
          <w:rFonts w:ascii="Arial" w:hAnsi="Arial" w:cs="Arial"/>
          <w:sz w:val="24"/>
          <w:szCs w:val="24"/>
        </w:rPr>
      </w:pPr>
      <w:r w:rsidRPr="00E10BF0">
        <w:rPr>
          <w:rFonts w:ascii="Arial" w:hAnsi="Arial" w:cs="Arial"/>
          <w:b/>
          <w:bCs/>
          <w:sz w:val="24"/>
          <w:szCs w:val="24"/>
        </w:rPr>
        <w:t xml:space="preserve">UT Share/PeopleSoft </w:t>
      </w:r>
      <w:r w:rsidR="00D06D42" w:rsidRPr="00E10BF0">
        <w:rPr>
          <w:rFonts w:ascii="Arial" w:hAnsi="Arial" w:cs="Arial"/>
          <w:b/>
          <w:bCs/>
          <w:sz w:val="24"/>
          <w:szCs w:val="24"/>
        </w:rPr>
        <w:t>has</w:t>
      </w:r>
      <w:r w:rsidRPr="00E10BF0">
        <w:rPr>
          <w:rFonts w:ascii="Arial" w:hAnsi="Arial" w:cs="Arial"/>
          <w:b/>
          <w:bCs/>
          <w:sz w:val="24"/>
          <w:szCs w:val="24"/>
        </w:rPr>
        <w:t xml:space="preserve"> be</w:t>
      </w:r>
      <w:r w:rsidR="00D06D42" w:rsidRPr="00E10BF0">
        <w:rPr>
          <w:rFonts w:ascii="Arial" w:hAnsi="Arial" w:cs="Arial"/>
          <w:b/>
          <w:bCs/>
          <w:sz w:val="24"/>
          <w:szCs w:val="24"/>
        </w:rPr>
        <w:t>e</w:t>
      </w:r>
      <w:r w:rsidRPr="00E10BF0">
        <w:rPr>
          <w:rFonts w:ascii="Arial" w:hAnsi="Arial" w:cs="Arial"/>
          <w:b/>
          <w:bCs/>
          <w:sz w:val="24"/>
          <w:szCs w:val="24"/>
        </w:rPr>
        <w:t>n updated</w:t>
      </w:r>
      <w:r w:rsidR="00E10BF0" w:rsidRPr="00E10BF0">
        <w:rPr>
          <w:rFonts w:ascii="Arial" w:hAnsi="Arial" w:cs="Arial"/>
          <w:b/>
          <w:bCs/>
          <w:sz w:val="24"/>
          <w:szCs w:val="24"/>
        </w:rPr>
        <w:t xml:space="preserve"> effective 05/1</w:t>
      </w:r>
      <w:r w:rsidR="00245B8F">
        <w:rPr>
          <w:rFonts w:ascii="Arial" w:hAnsi="Arial" w:cs="Arial"/>
          <w:b/>
          <w:bCs/>
          <w:sz w:val="24"/>
          <w:szCs w:val="24"/>
        </w:rPr>
        <w:t>5</w:t>
      </w:r>
      <w:r w:rsidR="00E10BF0" w:rsidRPr="00E10BF0">
        <w:rPr>
          <w:rFonts w:ascii="Arial" w:hAnsi="Arial" w:cs="Arial"/>
          <w:b/>
          <w:bCs/>
          <w:sz w:val="24"/>
          <w:szCs w:val="24"/>
        </w:rPr>
        <w:t>/2022</w:t>
      </w:r>
      <w:r w:rsidRPr="004A203F">
        <w:rPr>
          <w:rFonts w:ascii="Arial" w:hAnsi="Arial" w:cs="Arial"/>
          <w:sz w:val="24"/>
          <w:szCs w:val="24"/>
        </w:rPr>
        <w:t xml:space="preserve">.  There are no functional changes, however, there are some changes </w:t>
      </w:r>
      <w:r w:rsidR="004A48F0" w:rsidRPr="004A203F">
        <w:rPr>
          <w:rFonts w:ascii="Arial" w:hAnsi="Arial" w:cs="Arial"/>
          <w:sz w:val="24"/>
          <w:szCs w:val="24"/>
        </w:rPr>
        <w:t>to the way UT Share/PeopleSoft look</w:t>
      </w:r>
      <w:r w:rsidRPr="004A203F">
        <w:rPr>
          <w:rFonts w:ascii="Arial" w:hAnsi="Arial" w:cs="Arial"/>
          <w:sz w:val="24"/>
          <w:szCs w:val="24"/>
        </w:rPr>
        <w:t>s and to the way you access screens.</w:t>
      </w:r>
    </w:p>
    <w:p w14:paraId="7B8BED66" w14:textId="5F7342A5" w:rsidR="009078D3" w:rsidRPr="009078D3" w:rsidRDefault="00C362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UT </w:t>
      </w:r>
      <w:r w:rsidR="009078D3">
        <w:rPr>
          <w:rFonts w:ascii="Arial" w:hAnsi="Arial" w:cs="Arial"/>
          <w:sz w:val="24"/>
          <w:szCs w:val="24"/>
        </w:rPr>
        <w:t xml:space="preserve">System IT recommends using the </w:t>
      </w:r>
      <w:r w:rsidR="009078D3" w:rsidRPr="009078D3">
        <w:rPr>
          <w:rFonts w:ascii="Arial" w:hAnsi="Arial" w:cs="Arial"/>
          <w:b/>
          <w:bCs/>
          <w:sz w:val="24"/>
          <w:szCs w:val="24"/>
        </w:rPr>
        <w:t>Chrome</w:t>
      </w:r>
      <w:r w:rsidR="009078D3">
        <w:rPr>
          <w:rFonts w:ascii="Arial" w:hAnsi="Arial" w:cs="Arial"/>
          <w:sz w:val="24"/>
          <w:szCs w:val="24"/>
        </w:rPr>
        <w:t xml:space="preserve"> internet browser.  </w:t>
      </w:r>
      <w:r w:rsidR="009078D3" w:rsidRPr="009078D3">
        <w:rPr>
          <w:rFonts w:ascii="Arial" w:hAnsi="Arial" w:cs="Arial"/>
          <w:b/>
          <w:bCs/>
          <w:sz w:val="24"/>
          <w:szCs w:val="24"/>
        </w:rPr>
        <w:t>Before logging in, make sure to clear ALL browsing data for ALL time</w:t>
      </w:r>
      <w:r w:rsidR="00746515">
        <w:rPr>
          <w:rFonts w:ascii="Arial" w:hAnsi="Arial" w:cs="Arial"/>
          <w:b/>
          <w:bCs/>
          <w:sz w:val="24"/>
          <w:szCs w:val="24"/>
        </w:rPr>
        <w:t>.</w:t>
      </w:r>
    </w:p>
    <w:p w14:paraId="195E3BB1" w14:textId="20D99F1A" w:rsidR="004A48F0" w:rsidRDefault="004A48F0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>On the home screen, or</w:t>
      </w:r>
      <w:r w:rsidR="00710C56">
        <w:rPr>
          <w:rFonts w:ascii="Arial" w:hAnsi="Arial" w:cs="Arial"/>
          <w:sz w:val="24"/>
          <w:szCs w:val="24"/>
        </w:rPr>
        <w:t xml:space="preserve"> the </w:t>
      </w:r>
      <w:r w:rsidRPr="00710C56">
        <w:rPr>
          <w:rFonts w:ascii="Arial" w:hAnsi="Arial" w:cs="Arial"/>
          <w:b/>
          <w:bCs/>
          <w:sz w:val="24"/>
          <w:szCs w:val="24"/>
        </w:rPr>
        <w:t>Employee Self Service</w:t>
      </w:r>
      <w:r w:rsidR="00710C56">
        <w:rPr>
          <w:rFonts w:ascii="Arial" w:hAnsi="Arial" w:cs="Arial"/>
          <w:b/>
          <w:bCs/>
          <w:sz w:val="24"/>
          <w:szCs w:val="24"/>
        </w:rPr>
        <w:t xml:space="preserve"> </w:t>
      </w:r>
      <w:r w:rsidR="00710C56">
        <w:rPr>
          <w:rFonts w:ascii="Arial" w:hAnsi="Arial" w:cs="Arial"/>
          <w:sz w:val="24"/>
          <w:szCs w:val="24"/>
        </w:rPr>
        <w:t>landing page</w:t>
      </w:r>
      <w:r w:rsidRPr="004A203F">
        <w:rPr>
          <w:rFonts w:ascii="Arial" w:hAnsi="Arial" w:cs="Arial"/>
          <w:sz w:val="24"/>
          <w:szCs w:val="24"/>
        </w:rPr>
        <w:t>, the title and drop down for Employee Self Service has been moved to the left side of the screen.  When the curser is hovering over the</w:t>
      </w:r>
      <w:r w:rsidR="00D06D42">
        <w:rPr>
          <w:rFonts w:ascii="Arial" w:hAnsi="Arial" w:cs="Arial"/>
          <w:sz w:val="24"/>
          <w:szCs w:val="24"/>
        </w:rPr>
        <w:t xml:space="preserve"> words, the</w:t>
      </w:r>
      <w:r w:rsidRPr="004A203F">
        <w:rPr>
          <w:rFonts w:ascii="Arial" w:hAnsi="Arial" w:cs="Arial"/>
          <w:sz w:val="24"/>
          <w:szCs w:val="24"/>
        </w:rPr>
        <w:t xml:space="preserve"> button turns white.  The dropdown menu operates the same.</w:t>
      </w:r>
      <w:r w:rsidR="00901C94">
        <w:rPr>
          <w:rFonts w:ascii="Arial" w:hAnsi="Arial" w:cs="Arial"/>
          <w:sz w:val="24"/>
          <w:szCs w:val="24"/>
        </w:rPr>
        <w:t xml:space="preserve">  UT System IT is aware that there is an issue with black text on the dark blue background and is working to correct it.</w:t>
      </w:r>
    </w:p>
    <w:p w14:paraId="5CF1BE06" w14:textId="013036C8" w:rsidR="004A48F0" w:rsidRPr="004A203F" w:rsidRDefault="004A48F0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6E3F156" wp14:editId="21AE78EA">
            <wp:extent cx="2914650" cy="9048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03F">
        <w:rPr>
          <w:rFonts w:ascii="Arial" w:hAnsi="Arial" w:cs="Arial"/>
          <w:sz w:val="24"/>
          <w:szCs w:val="24"/>
        </w:rPr>
        <w:t xml:space="preserve"> </w:t>
      </w: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D0A77C9" wp14:editId="5C88CA40">
            <wp:extent cx="2567940" cy="890208"/>
            <wp:effectExtent l="0" t="0" r="381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7308" t="16141" r="72688" b="75906"/>
                    <a:stretch/>
                  </pic:blipFill>
                  <pic:spPr bwMode="auto">
                    <a:xfrm>
                      <a:off x="0" y="0"/>
                      <a:ext cx="2596210" cy="90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961C69" w14:textId="03840F08" w:rsidR="00B05E18" w:rsidRPr="004A203F" w:rsidRDefault="00B05E18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In addition to the </w:t>
      </w:r>
      <w:r w:rsidRPr="00710C56">
        <w:rPr>
          <w:rFonts w:ascii="Arial" w:hAnsi="Arial" w:cs="Arial"/>
          <w:b/>
          <w:bCs/>
          <w:sz w:val="24"/>
          <w:szCs w:val="24"/>
        </w:rPr>
        <w:t>Employee Self Service</w:t>
      </w:r>
      <w:r w:rsidRPr="004A203F">
        <w:rPr>
          <w:rFonts w:ascii="Arial" w:hAnsi="Arial" w:cs="Arial"/>
          <w:sz w:val="24"/>
          <w:szCs w:val="24"/>
        </w:rPr>
        <w:t xml:space="preserve"> dropdown menu</w:t>
      </w:r>
      <w:r w:rsidR="00315DCE" w:rsidRPr="004A203F">
        <w:rPr>
          <w:rFonts w:ascii="Arial" w:hAnsi="Arial" w:cs="Arial"/>
          <w:sz w:val="24"/>
          <w:szCs w:val="24"/>
        </w:rPr>
        <w:t xml:space="preserve">, you may also move between </w:t>
      </w:r>
      <w:r w:rsidR="00710C56">
        <w:rPr>
          <w:rFonts w:ascii="Arial" w:hAnsi="Arial" w:cs="Arial"/>
          <w:sz w:val="24"/>
          <w:szCs w:val="24"/>
        </w:rPr>
        <w:t>l</w:t>
      </w:r>
      <w:r w:rsidR="00315DCE" w:rsidRPr="004A203F">
        <w:rPr>
          <w:rFonts w:ascii="Arial" w:hAnsi="Arial" w:cs="Arial"/>
          <w:sz w:val="24"/>
          <w:szCs w:val="24"/>
        </w:rPr>
        <w:t>anding pages by clicking on the page forward / backward arrows found at the top right corner of the screen.</w:t>
      </w:r>
    </w:p>
    <w:p w14:paraId="27AF913A" w14:textId="3720625C" w:rsidR="00315DCE" w:rsidRPr="004A203F" w:rsidRDefault="00315DCE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06A3DA2" wp14:editId="36CB72C1">
            <wp:extent cx="1866900" cy="8477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D87A5" w14:textId="39EB7176" w:rsidR="004A48F0" w:rsidRPr="004A203F" w:rsidRDefault="004A48F0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From the top right corner, the </w:t>
      </w:r>
      <w:r w:rsidRPr="00710C56">
        <w:rPr>
          <w:rFonts w:ascii="Arial" w:hAnsi="Arial" w:cs="Arial"/>
          <w:b/>
          <w:bCs/>
          <w:sz w:val="24"/>
          <w:szCs w:val="24"/>
        </w:rPr>
        <w:t>Search</w:t>
      </w:r>
      <w:r w:rsidRPr="004A203F">
        <w:rPr>
          <w:rFonts w:ascii="Arial" w:hAnsi="Arial" w:cs="Arial"/>
          <w:sz w:val="24"/>
          <w:szCs w:val="24"/>
        </w:rPr>
        <w:t xml:space="preserve"> icon has been removed but </w:t>
      </w:r>
      <w:r w:rsidR="00B903EE" w:rsidRPr="004A203F">
        <w:rPr>
          <w:rFonts w:ascii="Arial" w:hAnsi="Arial" w:cs="Arial"/>
          <w:sz w:val="24"/>
          <w:szCs w:val="24"/>
        </w:rPr>
        <w:t>t</w:t>
      </w:r>
      <w:r w:rsidR="00435633">
        <w:rPr>
          <w:rFonts w:ascii="Arial" w:hAnsi="Arial" w:cs="Arial"/>
          <w:sz w:val="24"/>
          <w:szCs w:val="24"/>
        </w:rPr>
        <w:t>he Search feature</w:t>
      </w:r>
      <w:r w:rsidR="00B903EE" w:rsidRPr="004A203F">
        <w:rPr>
          <w:rFonts w:ascii="Arial" w:hAnsi="Arial" w:cs="Arial"/>
          <w:sz w:val="24"/>
          <w:szCs w:val="24"/>
        </w:rPr>
        <w:t xml:space="preserve"> </w:t>
      </w:r>
      <w:r w:rsidRPr="004A203F">
        <w:rPr>
          <w:rFonts w:ascii="Arial" w:hAnsi="Arial" w:cs="Arial"/>
          <w:sz w:val="24"/>
          <w:szCs w:val="24"/>
        </w:rPr>
        <w:t xml:space="preserve">is now </w:t>
      </w:r>
      <w:proofErr w:type="gramStart"/>
      <w:r w:rsidRPr="004A203F">
        <w:rPr>
          <w:rFonts w:ascii="Arial" w:hAnsi="Arial" w:cs="Arial"/>
          <w:sz w:val="24"/>
          <w:szCs w:val="24"/>
        </w:rPr>
        <w:t>a  box</w:t>
      </w:r>
      <w:proofErr w:type="gramEnd"/>
      <w:r w:rsidRPr="004A203F">
        <w:rPr>
          <w:rFonts w:ascii="Arial" w:hAnsi="Arial" w:cs="Arial"/>
          <w:sz w:val="24"/>
          <w:szCs w:val="24"/>
        </w:rPr>
        <w:t xml:space="preserve"> at the top middle of the screen.</w:t>
      </w:r>
    </w:p>
    <w:p w14:paraId="4F8DA7E2" w14:textId="5A499C7E" w:rsidR="004A48F0" w:rsidRPr="004A203F" w:rsidRDefault="004A48F0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83D3F85" wp14:editId="27649F8D">
            <wp:extent cx="5943600" cy="305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5776C" w14:textId="0F5835BB" w:rsidR="004A48F0" w:rsidRPr="004A203F" w:rsidRDefault="00B903EE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When you click in the </w:t>
      </w:r>
      <w:r w:rsidRPr="00710C56">
        <w:rPr>
          <w:rFonts w:ascii="Arial" w:hAnsi="Arial" w:cs="Arial"/>
          <w:b/>
          <w:bCs/>
          <w:sz w:val="24"/>
          <w:szCs w:val="24"/>
        </w:rPr>
        <w:t>Search in Menu</w:t>
      </w:r>
      <w:r w:rsidRPr="004A203F">
        <w:rPr>
          <w:rFonts w:ascii="Arial" w:hAnsi="Arial" w:cs="Arial"/>
          <w:sz w:val="24"/>
          <w:szCs w:val="24"/>
        </w:rPr>
        <w:t xml:space="preserve"> box, the system will display options for which you have security</w:t>
      </w:r>
      <w:r w:rsidR="00435633">
        <w:rPr>
          <w:rFonts w:ascii="Arial" w:hAnsi="Arial" w:cs="Arial"/>
          <w:sz w:val="24"/>
          <w:szCs w:val="24"/>
        </w:rPr>
        <w:t>. Y</w:t>
      </w:r>
      <w:r w:rsidRPr="004A203F">
        <w:rPr>
          <w:rFonts w:ascii="Arial" w:hAnsi="Arial" w:cs="Arial"/>
          <w:sz w:val="24"/>
          <w:szCs w:val="24"/>
        </w:rPr>
        <w:t>ou may also type a specific search word</w:t>
      </w:r>
      <w:r w:rsidR="00435633">
        <w:rPr>
          <w:rFonts w:ascii="Arial" w:hAnsi="Arial" w:cs="Arial"/>
          <w:sz w:val="24"/>
          <w:szCs w:val="24"/>
        </w:rPr>
        <w:t xml:space="preserve"> and then click on the magnifying glass</w:t>
      </w:r>
      <w:r w:rsidRPr="004A203F">
        <w:rPr>
          <w:rFonts w:ascii="Arial" w:hAnsi="Arial" w:cs="Arial"/>
          <w:sz w:val="24"/>
          <w:szCs w:val="24"/>
        </w:rPr>
        <w:t>.</w:t>
      </w:r>
    </w:p>
    <w:p w14:paraId="6763B05A" w14:textId="04461FA5" w:rsidR="00315DCE" w:rsidRPr="004A203F" w:rsidRDefault="004A48F0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The </w:t>
      </w:r>
      <w:r w:rsidRPr="00710C56">
        <w:rPr>
          <w:rFonts w:ascii="Arial" w:hAnsi="Arial" w:cs="Arial"/>
          <w:b/>
          <w:bCs/>
          <w:sz w:val="24"/>
          <w:szCs w:val="24"/>
        </w:rPr>
        <w:t>Notifications</w:t>
      </w:r>
      <w:r w:rsidRPr="004A203F">
        <w:rPr>
          <w:rFonts w:ascii="Arial" w:hAnsi="Arial" w:cs="Arial"/>
          <w:sz w:val="24"/>
          <w:szCs w:val="24"/>
        </w:rPr>
        <w:t xml:space="preserve"> feature</w:t>
      </w:r>
      <w:r w:rsidR="00C529A3" w:rsidRPr="004A203F">
        <w:rPr>
          <w:rFonts w:ascii="Arial" w:hAnsi="Arial" w:cs="Arial"/>
          <w:sz w:val="24"/>
          <w:szCs w:val="24"/>
        </w:rPr>
        <w:t xml:space="preserve"> may be fully </w:t>
      </w:r>
      <w:r w:rsidRPr="004A203F">
        <w:rPr>
          <w:rFonts w:ascii="Arial" w:hAnsi="Arial" w:cs="Arial"/>
          <w:sz w:val="24"/>
          <w:szCs w:val="24"/>
        </w:rPr>
        <w:t xml:space="preserve">displayed on the entire right side of </w:t>
      </w:r>
      <w:r w:rsidR="00C529A3" w:rsidRPr="004A203F">
        <w:rPr>
          <w:rFonts w:ascii="Arial" w:hAnsi="Arial" w:cs="Arial"/>
          <w:sz w:val="24"/>
          <w:szCs w:val="24"/>
        </w:rPr>
        <w:t>your</w:t>
      </w:r>
      <w:r w:rsidRPr="004A203F">
        <w:rPr>
          <w:rFonts w:ascii="Arial" w:hAnsi="Arial" w:cs="Arial"/>
          <w:sz w:val="24"/>
          <w:szCs w:val="24"/>
        </w:rPr>
        <w:t xml:space="preserve"> screen</w:t>
      </w:r>
      <w:r w:rsidR="00435633">
        <w:rPr>
          <w:rFonts w:ascii="Arial" w:hAnsi="Arial" w:cs="Arial"/>
          <w:sz w:val="24"/>
          <w:szCs w:val="24"/>
        </w:rPr>
        <w:t xml:space="preserve"> when you first log in</w:t>
      </w:r>
      <w:r w:rsidR="00C529A3" w:rsidRPr="004A203F">
        <w:rPr>
          <w:rFonts w:ascii="Arial" w:hAnsi="Arial" w:cs="Arial"/>
          <w:sz w:val="24"/>
          <w:szCs w:val="24"/>
        </w:rPr>
        <w:t xml:space="preserve">.  </w:t>
      </w:r>
      <w:r w:rsidR="00315DCE" w:rsidRPr="004A203F">
        <w:rPr>
          <w:rFonts w:ascii="Arial" w:hAnsi="Arial" w:cs="Arial"/>
          <w:sz w:val="24"/>
          <w:szCs w:val="24"/>
        </w:rPr>
        <w:t xml:space="preserve">Users can toggle between displaying Full Notifications Text and/or limit the </w:t>
      </w:r>
      <w:r w:rsidR="00D3741D">
        <w:rPr>
          <w:rFonts w:ascii="Arial" w:hAnsi="Arial" w:cs="Arial"/>
          <w:sz w:val="24"/>
          <w:szCs w:val="24"/>
        </w:rPr>
        <w:t>number</w:t>
      </w:r>
      <w:r w:rsidR="00315DCE" w:rsidRPr="004A203F">
        <w:rPr>
          <w:rFonts w:ascii="Arial" w:hAnsi="Arial" w:cs="Arial"/>
          <w:sz w:val="24"/>
          <w:szCs w:val="24"/>
        </w:rPr>
        <w:t xml:space="preserve"> of Actions/Alerts that are </w:t>
      </w:r>
      <w:r w:rsidR="00710C56" w:rsidRPr="004A203F">
        <w:rPr>
          <w:rFonts w:ascii="Arial" w:hAnsi="Arial" w:cs="Arial"/>
          <w:sz w:val="24"/>
          <w:szCs w:val="24"/>
        </w:rPr>
        <w:t>visible</w:t>
      </w:r>
      <w:r w:rsidR="00315DCE" w:rsidRPr="004A203F">
        <w:rPr>
          <w:rFonts w:ascii="Arial" w:hAnsi="Arial" w:cs="Arial"/>
          <w:sz w:val="24"/>
          <w:szCs w:val="24"/>
        </w:rPr>
        <w:t>.</w:t>
      </w:r>
    </w:p>
    <w:p w14:paraId="4FC6A70F" w14:textId="0069029D" w:rsidR="004A48F0" w:rsidRPr="004A203F" w:rsidRDefault="00C529A3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>If you do not need th</w:t>
      </w:r>
      <w:r w:rsidR="00435633">
        <w:rPr>
          <w:rFonts w:ascii="Arial" w:hAnsi="Arial" w:cs="Arial"/>
          <w:sz w:val="24"/>
          <w:szCs w:val="24"/>
        </w:rPr>
        <w:t xml:space="preserve">e </w:t>
      </w:r>
      <w:r w:rsidR="00435633" w:rsidRPr="00435633">
        <w:rPr>
          <w:rFonts w:ascii="Arial" w:hAnsi="Arial" w:cs="Arial"/>
          <w:b/>
          <w:bCs/>
          <w:sz w:val="24"/>
          <w:szCs w:val="24"/>
        </w:rPr>
        <w:t>Notifications</w:t>
      </w:r>
      <w:r w:rsidR="00435633">
        <w:rPr>
          <w:rFonts w:ascii="Arial" w:hAnsi="Arial" w:cs="Arial"/>
          <w:sz w:val="24"/>
          <w:szCs w:val="24"/>
        </w:rPr>
        <w:t xml:space="preserve"> panel</w:t>
      </w:r>
      <w:r w:rsidRPr="004A203F">
        <w:rPr>
          <w:rFonts w:ascii="Arial" w:hAnsi="Arial" w:cs="Arial"/>
          <w:sz w:val="24"/>
          <w:szCs w:val="24"/>
        </w:rPr>
        <w:t xml:space="preserve"> up</w:t>
      </w:r>
      <w:r w:rsidR="00315DCE" w:rsidRPr="004A203F">
        <w:rPr>
          <w:rFonts w:ascii="Arial" w:hAnsi="Arial" w:cs="Arial"/>
          <w:sz w:val="24"/>
          <w:szCs w:val="24"/>
        </w:rPr>
        <w:t xml:space="preserve"> on </w:t>
      </w:r>
      <w:r w:rsidR="00435633">
        <w:rPr>
          <w:rFonts w:ascii="Arial" w:hAnsi="Arial" w:cs="Arial"/>
          <w:sz w:val="24"/>
          <w:szCs w:val="24"/>
        </w:rPr>
        <w:t xml:space="preserve">the right side of </w:t>
      </w:r>
      <w:r w:rsidR="00315DCE" w:rsidRPr="004A203F">
        <w:rPr>
          <w:rFonts w:ascii="Arial" w:hAnsi="Arial" w:cs="Arial"/>
          <w:sz w:val="24"/>
          <w:szCs w:val="24"/>
        </w:rPr>
        <w:t>your screen</w:t>
      </w:r>
      <w:r w:rsidRPr="004A203F">
        <w:rPr>
          <w:rFonts w:ascii="Arial" w:hAnsi="Arial" w:cs="Arial"/>
          <w:sz w:val="24"/>
          <w:szCs w:val="24"/>
        </w:rPr>
        <w:t>, you can change the settings</w:t>
      </w:r>
      <w:r w:rsidR="007E60F3" w:rsidRPr="004A203F">
        <w:rPr>
          <w:rFonts w:ascii="Arial" w:hAnsi="Arial" w:cs="Arial"/>
          <w:sz w:val="24"/>
          <w:szCs w:val="24"/>
        </w:rPr>
        <w:t xml:space="preserve"> to hide it and only show the </w:t>
      </w:r>
      <w:r w:rsidR="007E60F3" w:rsidRPr="00D3741D">
        <w:rPr>
          <w:rFonts w:ascii="Arial" w:hAnsi="Arial" w:cs="Arial"/>
          <w:b/>
          <w:bCs/>
          <w:sz w:val="24"/>
          <w:szCs w:val="24"/>
        </w:rPr>
        <w:t>Bell</w:t>
      </w:r>
      <w:r w:rsidR="00435633">
        <w:rPr>
          <w:rFonts w:ascii="Arial" w:hAnsi="Arial" w:cs="Arial"/>
          <w:b/>
          <w:bCs/>
          <w:sz w:val="24"/>
          <w:szCs w:val="24"/>
        </w:rPr>
        <w:t xml:space="preserve"> </w:t>
      </w:r>
      <w:r w:rsidR="00435633" w:rsidRPr="00435633">
        <w:rPr>
          <w:rFonts w:ascii="Arial" w:hAnsi="Arial" w:cs="Arial"/>
          <w:sz w:val="24"/>
          <w:szCs w:val="24"/>
        </w:rPr>
        <w:t>notifications</w:t>
      </w:r>
      <w:r w:rsidR="007E60F3" w:rsidRPr="004A203F">
        <w:rPr>
          <w:rFonts w:ascii="Arial" w:hAnsi="Arial" w:cs="Arial"/>
          <w:sz w:val="24"/>
          <w:szCs w:val="24"/>
        </w:rPr>
        <w:t xml:space="preserve"> icon</w:t>
      </w:r>
      <w:r w:rsidR="008C48E8">
        <w:rPr>
          <w:rFonts w:ascii="Arial" w:hAnsi="Arial" w:cs="Arial"/>
          <w:sz w:val="24"/>
          <w:szCs w:val="24"/>
        </w:rPr>
        <w:t xml:space="preserve"> instead</w:t>
      </w:r>
      <w:r w:rsidRPr="004A203F">
        <w:rPr>
          <w:rFonts w:ascii="Arial" w:hAnsi="Arial" w:cs="Arial"/>
          <w:sz w:val="24"/>
          <w:szCs w:val="24"/>
        </w:rPr>
        <w:t>.</w:t>
      </w:r>
    </w:p>
    <w:p w14:paraId="0173529E" w14:textId="0ABD8BEB" w:rsidR="004A48F0" w:rsidRPr="004A203F" w:rsidRDefault="007E60F3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F227230" wp14:editId="1783950D">
            <wp:extent cx="2819400" cy="13811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4AD6B0C" wp14:editId="5B80AAEC">
            <wp:extent cx="3472072" cy="137541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8435" cy="13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20ADD" w14:textId="4C55F2C4" w:rsidR="00C529A3" w:rsidRPr="004A203F" w:rsidRDefault="00C529A3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lastRenderedPageBreak/>
        <w:t xml:space="preserve">To change the </w:t>
      </w:r>
      <w:r w:rsidRPr="00D3741D">
        <w:rPr>
          <w:rFonts w:ascii="Arial" w:hAnsi="Arial" w:cs="Arial"/>
          <w:b/>
          <w:bCs/>
          <w:sz w:val="24"/>
          <w:szCs w:val="24"/>
        </w:rPr>
        <w:t>Notifications</w:t>
      </w:r>
      <w:r w:rsidRPr="004A203F">
        <w:rPr>
          <w:rFonts w:ascii="Arial" w:hAnsi="Arial" w:cs="Arial"/>
          <w:sz w:val="24"/>
          <w:szCs w:val="24"/>
        </w:rPr>
        <w:t xml:space="preserve"> view setting, click on the three-dot ellipse found on the top right corner of the screen and then click the </w:t>
      </w:r>
      <w:r w:rsidRPr="00D3741D">
        <w:rPr>
          <w:rFonts w:ascii="Arial" w:hAnsi="Arial" w:cs="Arial"/>
          <w:b/>
          <w:bCs/>
          <w:sz w:val="24"/>
          <w:szCs w:val="24"/>
        </w:rPr>
        <w:t>Personalize Homepage</w:t>
      </w:r>
      <w:r w:rsidRPr="004A203F">
        <w:rPr>
          <w:rFonts w:ascii="Arial" w:hAnsi="Arial" w:cs="Arial"/>
          <w:sz w:val="24"/>
          <w:szCs w:val="24"/>
        </w:rPr>
        <w:t xml:space="preserve"> option.</w:t>
      </w:r>
    </w:p>
    <w:p w14:paraId="5603A0C0" w14:textId="7C3825F1" w:rsidR="00C529A3" w:rsidRPr="004A203F" w:rsidRDefault="00C529A3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D85BD83" wp14:editId="771F060D">
            <wp:extent cx="2225040" cy="276734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7165" cy="278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B76EC" w14:textId="44FC0F65" w:rsidR="00C529A3" w:rsidRPr="004A203F" w:rsidRDefault="00C529A3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Change the </w:t>
      </w:r>
      <w:r w:rsidRPr="00D3741D">
        <w:rPr>
          <w:rFonts w:ascii="Arial" w:hAnsi="Arial" w:cs="Arial"/>
          <w:b/>
          <w:bCs/>
          <w:sz w:val="24"/>
          <w:szCs w:val="24"/>
        </w:rPr>
        <w:t>Common Settings</w:t>
      </w:r>
      <w:r w:rsidRPr="004A203F">
        <w:rPr>
          <w:rFonts w:ascii="Arial" w:hAnsi="Arial" w:cs="Arial"/>
          <w:sz w:val="24"/>
          <w:szCs w:val="24"/>
        </w:rPr>
        <w:t xml:space="preserve"> for </w:t>
      </w:r>
      <w:r w:rsidRPr="00D3741D">
        <w:rPr>
          <w:rFonts w:ascii="Arial" w:hAnsi="Arial" w:cs="Arial"/>
          <w:b/>
          <w:bCs/>
          <w:sz w:val="24"/>
          <w:szCs w:val="24"/>
        </w:rPr>
        <w:t>Show Notifications Panel</w:t>
      </w:r>
      <w:r w:rsidRPr="004A203F">
        <w:rPr>
          <w:rFonts w:ascii="Arial" w:hAnsi="Arial" w:cs="Arial"/>
          <w:sz w:val="24"/>
          <w:szCs w:val="24"/>
        </w:rPr>
        <w:t xml:space="preserve"> from Yes to No</w:t>
      </w:r>
      <w:r w:rsidR="00B05E18" w:rsidRPr="004A203F">
        <w:rPr>
          <w:rFonts w:ascii="Arial" w:hAnsi="Arial" w:cs="Arial"/>
          <w:sz w:val="24"/>
          <w:szCs w:val="24"/>
        </w:rPr>
        <w:t xml:space="preserve"> and then click the </w:t>
      </w:r>
      <w:r w:rsidR="00B05E18" w:rsidRPr="00D3741D">
        <w:rPr>
          <w:rFonts w:ascii="Arial" w:hAnsi="Arial" w:cs="Arial"/>
          <w:b/>
          <w:bCs/>
          <w:sz w:val="24"/>
          <w:szCs w:val="24"/>
        </w:rPr>
        <w:t>Save</w:t>
      </w:r>
      <w:r w:rsidR="00B05E18" w:rsidRPr="004A203F">
        <w:rPr>
          <w:rFonts w:ascii="Arial" w:hAnsi="Arial" w:cs="Arial"/>
          <w:sz w:val="24"/>
          <w:szCs w:val="24"/>
        </w:rPr>
        <w:t xml:space="preserve"> button.</w:t>
      </w:r>
    </w:p>
    <w:p w14:paraId="01DDE2C5" w14:textId="45183110" w:rsidR="00B05E18" w:rsidRPr="004A203F" w:rsidRDefault="00B05E18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0F3C3A" wp14:editId="108AB156">
            <wp:extent cx="4221480" cy="1374226"/>
            <wp:effectExtent l="19050" t="19050" r="26670" b="165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42453" cy="138105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607C5B2" wp14:editId="312FD12C">
            <wp:extent cx="1844040" cy="1320165"/>
            <wp:effectExtent l="19050" t="19050" r="22860" b="133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4696" cy="13277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3F7F2D7" w14:textId="44F7A8BD" w:rsidR="00B05E18" w:rsidRDefault="00B903EE">
      <w:pPr>
        <w:rPr>
          <w:rFonts w:ascii="Arial" w:hAnsi="Arial" w:cs="Arial"/>
          <w:sz w:val="24"/>
          <w:szCs w:val="24"/>
        </w:rPr>
      </w:pPr>
      <w:r w:rsidRPr="00674C74">
        <w:rPr>
          <w:rFonts w:ascii="Arial" w:hAnsi="Arial" w:cs="Arial"/>
          <w:b/>
          <w:bCs/>
          <w:sz w:val="24"/>
          <w:szCs w:val="24"/>
        </w:rPr>
        <w:t>Recently Visited</w:t>
      </w:r>
      <w:r w:rsidRPr="004A203F">
        <w:rPr>
          <w:rFonts w:ascii="Arial" w:hAnsi="Arial" w:cs="Arial"/>
          <w:sz w:val="24"/>
          <w:szCs w:val="24"/>
        </w:rPr>
        <w:t xml:space="preserve"> and/or </w:t>
      </w:r>
      <w:r w:rsidRPr="00674C74">
        <w:rPr>
          <w:rFonts w:ascii="Arial" w:hAnsi="Arial" w:cs="Arial"/>
          <w:b/>
          <w:bCs/>
          <w:sz w:val="24"/>
          <w:szCs w:val="24"/>
        </w:rPr>
        <w:t>Favorites</w:t>
      </w:r>
      <w:r w:rsidRPr="004A203F">
        <w:rPr>
          <w:rFonts w:ascii="Arial" w:hAnsi="Arial" w:cs="Arial"/>
          <w:sz w:val="24"/>
          <w:szCs w:val="24"/>
        </w:rPr>
        <w:t xml:space="preserve"> are still available through the </w:t>
      </w:r>
      <w:r w:rsidRPr="00674C74">
        <w:rPr>
          <w:rFonts w:ascii="Arial" w:hAnsi="Arial" w:cs="Arial"/>
          <w:b/>
          <w:bCs/>
          <w:sz w:val="24"/>
          <w:szCs w:val="24"/>
        </w:rPr>
        <w:t>NavBar</w:t>
      </w:r>
      <w:r w:rsidRPr="004A203F">
        <w:rPr>
          <w:rFonts w:ascii="Arial" w:hAnsi="Arial" w:cs="Arial"/>
          <w:sz w:val="24"/>
          <w:szCs w:val="24"/>
        </w:rPr>
        <w:t>, however, o</w:t>
      </w:r>
      <w:r w:rsidR="00B05E18" w:rsidRPr="004A203F">
        <w:rPr>
          <w:rFonts w:ascii="Arial" w:hAnsi="Arial" w:cs="Arial"/>
          <w:sz w:val="24"/>
          <w:szCs w:val="24"/>
        </w:rPr>
        <w:t xml:space="preserve">n the </w:t>
      </w:r>
      <w:r w:rsidR="00674C74" w:rsidRPr="004A203F">
        <w:rPr>
          <w:rFonts w:ascii="Arial" w:hAnsi="Arial" w:cs="Arial"/>
          <w:sz w:val="24"/>
          <w:szCs w:val="24"/>
        </w:rPr>
        <w:t>far-left</w:t>
      </w:r>
      <w:r w:rsidR="00B05E18" w:rsidRPr="004A203F">
        <w:rPr>
          <w:rFonts w:ascii="Arial" w:hAnsi="Arial" w:cs="Arial"/>
          <w:sz w:val="24"/>
          <w:szCs w:val="24"/>
        </w:rPr>
        <w:t xml:space="preserve"> side of the </w:t>
      </w:r>
      <w:r w:rsidR="00B05E18" w:rsidRPr="00674C74">
        <w:rPr>
          <w:rFonts w:ascii="Arial" w:hAnsi="Arial" w:cs="Arial"/>
          <w:b/>
          <w:bCs/>
          <w:sz w:val="24"/>
          <w:szCs w:val="24"/>
        </w:rPr>
        <w:t>Employee Self Service</w:t>
      </w:r>
      <w:r w:rsidR="00B05E18" w:rsidRPr="004A203F">
        <w:rPr>
          <w:rFonts w:ascii="Arial" w:hAnsi="Arial" w:cs="Arial"/>
          <w:sz w:val="24"/>
          <w:szCs w:val="24"/>
        </w:rPr>
        <w:t xml:space="preserve"> “home” screen, there is a new feature for </w:t>
      </w:r>
      <w:r w:rsidR="00B05E18" w:rsidRPr="00674C74">
        <w:rPr>
          <w:rFonts w:ascii="Arial" w:hAnsi="Arial" w:cs="Arial"/>
          <w:b/>
          <w:bCs/>
          <w:sz w:val="24"/>
          <w:szCs w:val="24"/>
        </w:rPr>
        <w:t>Recently Visited</w:t>
      </w:r>
      <w:r w:rsidR="00B05E18" w:rsidRPr="004A203F">
        <w:rPr>
          <w:rFonts w:ascii="Arial" w:hAnsi="Arial" w:cs="Arial"/>
          <w:sz w:val="24"/>
          <w:szCs w:val="24"/>
        </w:rPr>
        <w:t xml:space="preserve"> screens and your </w:t>
      </w:r>
      <w:r w:rsidR="00B05E18" w:rsidRPr="00674C74">
        <w:rPr>
          <w:rFonts w:ascii="Arial" w:hAnsi="Arial" w:cs="Arial"/>
          <w:b/>
          <w:bCs/>
          <w:sz w:val="24"/>
          <w:szCs w:val="24"/>
        </w:rPr>
        <w:t>Favorites</w:t>
      </w:r>
      <w:r w:rsidR="00B05E18" w:rsidRPr="004A203F">
        <w:rPr>
          <w:rFonts w:ascii="Arial" w:hAnsi="Arial" w:cs="Arial"/>
          <w:sz w:val="24"/>
          <w:szCs w:val="24"/>
        </w:rPr>
        <w:t xml:space="preserve">.  The clock icon represents </w:t>
      </w:r>
      <w:r w:rsidR="00B05E18" w:rsidRPr="00674C74">
        <w:rPr>
          <w:rFonts w:ascii="Arial" w:hAnsi="Arial" w:cs="Arial"/>
          <w:b/>
          <w:bCs/>
          <w:sz w:val="24"/>
          <w:szCs w:val="24"/>
        </w:rPr>
        <w:t>Recently Visited</w:t>
      </w:r>
      <w:r w:rsidR="00B05E18" w:rsidRPr="004A203F">
        <w:rPr>
          <w:rFonts w:ascii="Arial" w:hAnsi="Arial" w:cs="Arial"/>
          <w:sz w:val="24"/>
          <w:szCs w:val="24"/>
        </w:rPr>
        <w:t xml:space="preserve"> and the heart icon represents your </w:t>
      </w:r>
      <w:r w:rsidR="00B05E18" w:rsidRPr="00674C74">
        <w:rPr>
          <w:rFonts w:ascii="Arial" w:hAnsi="Arial" w:cs="Arial"/>
          <w:b/>
          <w:bCs/>
          <w:sz w:val="24"/>
          <w:szCs w:val="24"/>
        </w:rPr>
        <w:t>Favorites</w:t>
      </w:r>
      <w:r w:rsidR="00B05E18" w:rsidRPr="004A203F">
        <w:rPr>
          <w:rFonts w:ascii="Arial" w:hAnsi="Arial" w:cs="Arial"/>
          <w:sz w:val="24"/>
          <w:szCs w:val="24"/>
        </w:rPr>
        <w:t>.</w:t>
      </w:r>
    </w:p>
    <w:p w14:paraId="5901EB9C" w14:textId="1358F204" w:rsidR="00B05E18" w:rsidRPr="004A203F" w:rsidRDefault="00B05E18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4798735" wp14:editId="05B987A8">
            <wp:extent cx="1256588" cy="2620783"/>
            <wp:effectExtent l="19050" t="19050" r="20320" b="273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21653" cy="27564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DF0004" w14:textId="77777777" w:rsidR="00D3741D" w:rsidRDefault="00D3741D">
      <w:pPr>
        <w:rPr>
          <w:rFonts w:ascii="Arial" w:hAnsi="Arial" w:cs="Arial"/>
          <w:sz w:val="24"/>
          <w:szCs w:val="24"/>
        </w:rPr>
      </w:pPr>
    </w:p>
    <w:p w14:paraId="564940F8" w14:textId="73A3E6ED" w:rsidR="00B903EE" w:rsidRPr="004A203F" w:rsidRDefault="00B903EE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>There</w:t>
      </w:r>
      <w:r w:rsidR="007E60F3" w:rsidRPr="004A203F">
        <w:rPr>
          <w:rFonts w:ascii="Arial" w:hAnsi="Arial" w:cs="Arial"/>
          <w:sz w:val="24"/>
          <w:szCs w:val="24"/>
        </w:rPr>
        <w:t xml:space="preserve"> have </w:t>
      </w:r>
      <w:r w:rsidRPr="004A203F">
        <w:rPr>
          <w:rFonts w:ascii="Arial" w:hAnsi="Arial" w:cs="Arial"/>
          <w:sz w:val="24"/>
          <w:szCs w:val="24"/>
        </w:rPr>
        <w:t>also</w:t>
      </w:r>
      <w:r w:rsidR="007E60F3" w:rsidRPr="004A203F">
        <w:rPr>
          <w:rFonts w:ascii="Arial" w:hAnsi="Arial" w:cs="Arial"/>
          <w:sz w:val="24"/>
          <w:szCs w:val="24"/>
        </w:rPr>
        <w:t xml:space="preserve"> been</w:t>
      </w:r>
      <w:r w:rsidRPr="004A203F">
        <w:rPr>
          <w:rFonts w:ascii="Arial" w:hAnsi="Arial" w:cs="Arial"/>
          <w:sz w:val="24"/>
          <w:szCs w:val="24"/>
        </w:rPr>
        <w:t xml:space="preserve"> changes to the </w:t>
      </w:r>
      <w:r w:rsidRPr="00D72034">
        <w:rPr>
          <w:rFonts w:ascii="Arial" w:hAnsi="Arial" w:cs="Arial"/>
          <w:b/>
          <w:bCs/>
          <w:sz w:val="24"/>
          <w:szCs w:val="24"/>
        </w:rPr>
        <w:t>NavBar</w:t>
      </w:r>
      <w:r w:rsidRPr="004A203F">
        <w:rPr>
          <w:rFonts w:ascii="Arial" w:hAnsi="Arial" w:cs="Arial"/>
          <w:sz w:val="24"/>
          <w:szCs w:val="24"/>
        </w:rPr>
        <w:t>.</w:t>
      </w:r>
    </w:p>
    <w:p w14:paraId="531CDB8A" w14:textId="038B7891" w:rsidR="00B903EE" w:rsidRPr="004A203F" w:rsidRDefault="00B903EE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FC673C4" wp14:editId="604703F7">
            <wp:extent cx="2955925" cy="1104710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0069" t="15637" r="43333" b="78708"/>
                    <a:stretch/>
                  </pic:blipFill>
                  <pic:spPr bwMode="auto">
                    <a:xfrm>
                      <a:off x="0" y="0"/>
                      <a:ext cx="2968108" cy="1109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9CF9F1" w14:textId="592D4CEB" w:rsidR="007E60F3" w:rsidRPr="004A203F" w:rsidRDefault="007E60F3">
      <w:pPr>
        <w:rPr>
          <w:rFonts w:ascii="Arial" w:hAnsi="Arial" w:cs="Arial"/>
          <w:sz w:val="24"/>
          <w:szCs w:val="24"/>
        </w:rPr>
      </w:pPr>
    </w:p>
    <w:tbl>
      <w:tblPr>
        <w:tblW w:w="6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60"/>
        <w:gridCol w:w="3420"/>
      </w:tblGrid>
      <w:tr w:rsidR="007E60F3" w:rsidRPr="004A203F" w14:paraId="4AF574BE" w14:textId="77777777" w:rsidTr="007E60F3">
        <w:trPr>
          <w:trHeight w:val="341"/>
        </w:trPr>
        <w:tc>
          <w:tcPr>
            <w:tcW w:w="33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0E74F85" w14:textId="2FF7D576" w:rsidR="007E60F3" w:rsidRPr="00C518B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518B3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</w:rPr>
              <w:t>Old Titles</w:t>
            </w:r>
          </w:p>
        </w:tc>
        <w:tc>
          <w:tcPr>
            <w:tcW w:w="3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4E25C23" w14:textId="1605B00F" w:rsidR="007E60F3" w:rsidRPr="00C518B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</w:rPr>
            </w:pPr>
            <w:r w:rsidRPr="00C518B3">
              <w:rPr>
                <w:rFonts w:ascii="Arial" w:eastAsia="Times New Roman" w:hAnsi="Arial" w:cs="Arial"/>
                <w:b/>
                <w:bCs/>
                <w:color w:val="000000" w:themeColor="text1"/>
                <w:kern w:val="24"/>
                <w:sz w:val="24"/>
                <w:szCs w:val="24"/>
              </w:rPr>
              <w:t>New Titles</w:t>
            </w:r>
          </w:p>
        </w:tc>
      </w:tr>
      <w:tr w:rsidR="007E60F3" w:rsidRPr="007E60F3" w14:paraId="760568DF" w14:textId="77777777" w:rsidTr="007E60F3">
        <w:trPr>
          <w:trHeight w:val="395"/>
        </w:trPr>
        <w:tc>
          <w:tcPr>
            <w:tcW w:w="33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92FD59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</w:rPr>
              <w:t>Recent Places</w:t>
            </w:r>
          </w:p>
        </w:tc>
        <w:tc>
          <w:tcPr>
            <w:tcW w:w="3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0E1340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 w:themeColor="text1"/>
                <w:kern w:val="24"/>
                <w:sz w:val="24"/>
                <w:szCs w:val="24"/>
              </w:rPr>
              <w:t>Recently Visited</w:t>
            </w:r>
          </w:p>
        </w:tc>
      </w:tr>
      <w:tr w:rsidR="007E60F3" w:rsidRPr="007E60F3" w14:paraId="62DAD935" w14:textId="77777777" w:rsidTr="007E60F3">
        <w:trPr>
          <w:trHeight w:val="395"/>
        </w:trPr>
        <w:tc>
          <w:tcPr>
            <w:tcW w:w="33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951F0F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My Favorites</w:t>
            </w:r>
          </w:p>
        </w:tc>
        <w:tc>
          <w:tcPr>
            <w:tcW w:w="3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BD55998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Favorites</w:t>
            </w:r>
          </w:p>
        </w:tc>
      </w:tr>
      <w:tr w:rsidR="007E60F3" w:rsidRPr="007E60F3" w14:paraId="614823D4" w14:textId="77777777" w:rsidTr="007E60F3">
        <w:trPr>
          <w:trHeight w:val="467"/>
        </w:trPr>
        <w:tc>
          <w:tcPr>
            <w:tcW w:w="336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BC0EA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Navigator</w:t>
            </w:r>
          </w:p>
        </w:tc>
        <w:tc>
          <w:tcPr>
            <w:tcW w:w="3420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B491BF" w14:textId="77777777" w:rsidR="007E60F3" w:rsidRPr="007E60F3" w:rsidRDefault="007E60F3" w:rsidP="007E60F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7E60F3">
              <w:rPr>
                <w:rFonts w:ascii="Arial" w:eastAsia="Times New Roman" w:hAnsi="Arial" w:cs="Arial"/>
                <w:color w:val="000000"/>
                <w:kern w:val="24"/>
                <w:sz w:val="24"/>
                <w:szCs w:val="24"/>
              </w:rPr>
              <w:t>Menu</w:t>
            </w:r>
          </w:p>
        </w:tc>
      </w:tr>
    </w:tbl>
    <w:p w14:paraId="39ECC051" w14:textId="449BABC2" w:rsidR="007E60F3" w:rsidRDefault="007E60F3">
      <w:pPr>
        <w:rPr>
          <w:rFonts w:ascii="Arial" w:hAnsi="Arial" w:cs="Arial"/>
          <w:sz w:val="24"/>
          <w:szCs w:val="24"/>
        </w:rPr>
      </w:pPr>
    </w:p>
    <w:p w14:paraId="23190B51" w14:textId="12CDD8A4" w:rsidR="009078D3" w:rsidRPr="004A203F" w:rsidRDefault="0009658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below </w:t>
      </w:r>
      <w:r w:rsidR="009078D3">
        <w:rPr>
          <w:rFonts w:ascii="Arial" w:hAnsi="Arial" w:cs="Arial"/>
          <w:sz w:val="24"/>
          <w:szCs w:val="24"/>
        </w:rPr>
        <w:t>NavBar</w:t>
      </w:r>
      <w:r>
        <w:rPr>
          <w:rFonts w:ascii="Arial" w:hAnsi="Arial" w:cs="Arial"/>
          <w:sz w:val="24"/>
          <w:szCs w:val="24"/>
        </w:rPr>
        <w:t xml:space="preserve"> screenshot is only an example.  </w:t>
      </w:r>
      <w:r w:rsidR="009078D3">
        <w:rPr>
          <w:rFonts w:ascii="Arial" w:hAnsi="Arial" w:cs="Arial"/>
          <w:sz w:val="24"/>
          <w:szCs w:val="24"/>
        </w:rPr>
        <w:t>Yours may have items in a different order</w:t>
      </w:r>
      <w:r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65"/>
        <w:gridCol w:w="7105"/>
      </w:tblGrid>
      <w:tr w:rsidR="00005986" w:rsidRPr="004A203F" w14:paraId="5C81EAEA" w14:textId="77777777" w:rsidTr="00005986">
        <w:tc>
          <w:tcPr>
            <w:tcW w:w="2965" w:type="dxa"/>
          </w:tcPr>
          <w:p w14:paraId="51CFC634" w14:textId="53B7C4F6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  <w:r w:rsidRPr="004A20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C0C05BB" wp14:editId="0444B426">
                  <wp:extent cx="981075" cy="4640580"/>
                  <wp:effectExtent l="19050" t="19050" r="28575" b="2667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46405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05" w:type="dxa"/>
          </w:tcPr>
          <w:p w14:paraId="1522C41D" w14:textId="77777777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37EAE19D" w14:textId="78072962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  <w:r w:rsidRPr="004A203F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674C74">
              <w:rPr>
                <w:rFonts w:ascii="Arial" w:hAnsi="Arial" w:cs="Arial"/>
                <w:b/>
                <w:bCs/>
                <w:sz w:val="24"/>
                <w:szCs w:val="24"/>
              </w:rPr>
              <w:t>NavBar Menu</w:t>
            </w:r>
            <w:r w:rsidRPr="004A203F">
              <w:rPr>
                <w:rFonts w:ascii="Arial" w:hAnsi="Arial" w:cs="Arial"/>
                <w:sz w:val="24"/>
                <w:szCs w:val="24"/>
              </w:rPr>
              <w:t xml:space="preserve"> now </w:t>
            </w:r>
            <w:r w:rsidR="00F822C1">
              <w:rPr>
                <w:rFonts w:ascii="Arial" w:hAnsi="Arial" w:cs="Arial"/>
                <w:sz w:val="24"/>
                <w:szCs w:val="24"/>
              </w:rPr>
              <w:t xml:space="preserve">has an option to </w:t>
            </w:r>
            <w:r w:rsidRPr="004A203F">
              <w:rPr>
                <w:rFonts w:ascii="Arial" w:hAnsi="Arial" w:cs="Arial"/>
                <w:sz w:val="24"/>
                <w:szCs w:val="24"/>
              </w:rPr>
              <w:t>alphabetiz</w:t>
            </w:r>
            <w:r w:rsidR="00F822C1">
              <w:rPr>
                <w:rFonts w:ascii="Arial" w:hAnsi="Arial" w:cs="Arial"/>
                <w:sz w:val="24"/>
                <w:szCs w:val="24"/>
              </w:rPr>
              <w:t>e the list.</w:t>
            </w:r>
          </w:p>
          <w:p w14:paraId="0A2D4312" w14:textId="77777777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DEBE182" w14:textId="77777777" w:rsidR="00F822C1" w:rsidRDefault="00005986">
            <w:pPr>
              <w:rPr>
                <w:rFonts w:ascii="Arial" w:hAnsi="Arial" w:cs="Arial"/>
                <w:sz w:val="24"/>
                <w:szCs w:val="24"/>
              </w:rPr>
            </w:pPr>
            <w:r w:rsidRPr="004A203F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20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EC455E6" wp14:editId="1D2014B9">
                  <wp:extent cx="1724025" cy="8096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A203F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3023BC3" w14:textId="77777777" w:rsidR="00F822C1" w:rsidRDefault="00F822C1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249944" w14:textId="4DA42C09" w:rsidR="00005986" w:rsidRPr="004A203F" w:rsidRDefault="00F822C1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To change from the Standard setting to an Alphabetical setting, c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 xml:space="preserve">lick on the Settings </w:t>
            </w:r>
            <w:r w:rsidR="009078D3">
              <w:rPr>
                <w:rFonts w:ascii="Arial" w:hAnsi="Arial" w:cs="Arial"/>
                <w:sz w:val="24"/>
                <w:szCs w:val="24"/>
              </w:rPr>
              <w:t xml:space="preserve">“gear” 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 xml:space="preserve">icon next to the title </w:t>
            </w:r>
            <w:r w:rsidR="00005986" w:rsidRPr="00674C74">
              <w:rPr>
                <w:rFonts w:ascii="Arial" w:hAnsi="Arial" w:cs="Arial"/>
                <w:b/>
                <w:bCs/>
                <w:sz w:val="24"/>
                <w:szCs w:val="24"/>
              </w:rPr>
              <w:t>NavBar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 xml:space="preserve"> and in the </w:t>
            </w:r>
            <w:r w:rsidR="00005986" w:rsidRPr="00674C74">
              <w:rPr>
                <w:rFonts w:ascii="Arial" w:hAnsi="Arial" w:cs="Arial"/>
                <w:b/>
                <w:bCs/>
                <w:sz w:val="24"/>
                <w:szCs w:val="24"/>
              </w:rPr>
              <w:t>Personalize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 xml:space="preserve"> drop down, change the </w:t>
            </w:r>
            <w:r w:rsidR="00005986" w:rsidRPr="00674C74">
              <w:rPr>
                <w:rFonts w:ascii="Arial" w:hAnsi="Arial" w:cs="Arial"/>
                <w:b/>
                <w:bCs/>
                <w:sz w:val="24"/>
                <w:szCs w:val="24"/>
              </w:rPr>
              <w:t>Menu Order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 xml:space="preserve"> from Standard to Alphabetical.  Then click </w:t>
            </w:r>
            <w:r w:rsidR="00005986" w:rsidRPr="00674C74">
              <w:rPr>
                <w:rFonts w:ascii="Arial" w:hAnsi="Arial" w:cs="Arial"/>
                <w:b/>
                <w:bCs/>
                <w:sz w:val="24"/>
                <w:szCs w:val="24"/>
              </w:rPr>
              <w:t>Save</w:t>
            </w:r>
            <w:r w:rsidR="00005986" w:rsidRPr="004A203F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 xml:space="preserve">  You can change it back to the Standard listing by following the same steps.</w:t>
            </w:r>
          </w:p>
          <w:p w14:paraId="7A638614" w14:textId="77777777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AF38D56" w14:textId="39D95FBB" w:rsidR="00005986" w:rsidRPr="004A203F" w:rsidRDefault="00005986">
            <w:pPr>
              <w:rPr>
                <w:rFonts w:ascii="Arial" w:hAnsi="Arial" w:cs="Arial"/>
                <w:sz w:val="24"/>
                <w:szCs w:val="24"/>
              </w:rPr>
            </w:pPr>
            <w:r w:rsidRPr="004A203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33A5429" wp14:editId="5FD2E734">
                  <wp:extent cx="3600450" cy="1733550"/>
                  <wp:effectExtent l="19050" t="19050" r="19050" b="1905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17335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2DA9C" w14:textId="41DC2378" w:rsidR="00315DCE" w:rsidRPr="004A203F" w:rsidRDefault="00005986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lastRenderedPageBreak/>
        <w:t xml:space="preserve">The old </w:t>
      </w:r>
      <w:r w:rsidRPr="00674C74">
        <w:rPr>
          <w:rFonts w:ascii="Arial" w:hAnsi="Arial" w:cs="Arial"/>
          <w:b/>
          <w:bCs/>
          <w:sz w:val="24"/>
          <w:szCs w:val="24"/>
        </w:rPr>
        <w:t>Navigato</w:t>
      </w:r>
      <w:r w:rsidRPr="004A203F">
        <w:rPr>
          <w:rFonts w:ascii="Arial" w:hAnsi="Arial" w:cs="Arial"/>
          <w:sz w:val="24"/>
          <w:szCs w:val="24"/>
        </w:rPr>
        <w:t>r back arrows have been changed to hyperlink</w:t>
      </w:r>
      <w:r w:rsidR="008B59F2">
        <w:rPr>
          <w:rFonts w:ascii="Arial" w:hAnsi="Arial" w:cs="Arial"/>
          <w:sz w:val="24"/>
          <w:szCs w:val="24"/>
        </w:rPr>
        <w:t>ed words</w:t>
      </w:r>
      <w:r w:rsidRPr="004A203F">
        <w:rPr>
          <w:rFonts w:ascii="Arial" w:hAnsi="Arial" w:cs="Arial"/>
          <w:sz w:val="24"/>
          <w:szCs w:val="24"/>
        </w:rPr>
        <w:t xml:space="preserve"> that will allow you to back up to a specific point or the beginning </w:t>
      </w:r>
      <w:r w:rsidRPr="00674C74">
        <w:rPr>
          <w:rFonts w:ascii="Arial" w:hAnsi="Arial" w:cs="Arial"/>
          <w:b/>
          <w:bCs/>
          <w:sz w:val="24"/>
          <w:szCs w:val="24"/>
        </w:rPr>
        <w:t>Menu</w:t>
      </w:r>
      <w:r w:rsidRPr="004A203F">
        <w:rPr>
          <w:rFonts w:ascii="Arial" w:hAnsi="Arial" w:cs="Arial"/>
          <w:sz w:val="24"/>
          <w:szCs w:val="24"/>
        </w:rPr>
        <w:t>.</w:t>
      </w:r>
    </w:p>
    <w:p w14:paraId="72DE44D6" w14:textId="33DB4636" w:rsidR="00005986" w:rsidRPr="00674C74" w:rsidRDefault="00005986">
      <w:pPr>
        <w:rPr>
          <w:rFonts w:ascii="Arial" w:hAnsi="Arial" w:cs="Arial"/>
          <w:b/>
          <w:bCs/>
          <w:sz w:val="24"/>
          <w:szCs w:val="24"/>
        </w:rPr>
      </w:pPr>
      <w:r w:rsidRPr="00674C74">
        <w:rPr>
          <w:rFonts w:ascii="Arial" w:hAnsi="Arial" w:cs="Arial"/>
          <w:b/>
          <w:bCs/>
          <w:sz w:val="24"/>
          <w:szCs w:val="24"/>
        </w:rPr>
        <w:t>OLD</w:t>
      </w:r>
    </w:p>
    <w:p w14:paraId="5E4FC018" w14:textId="34893242" w:rsidR="00005986" w:rsidRPr="004A203F" w:rsidRDefault="00005986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D400697" wp14:editId="0C49931E">
            <wp:extent cx="3190875" cy="809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EA24" w14:textId="020CC073" w:rsidR="00005986" w:rsidRPr="00674C74" w:rsidRDefault="00005986">
      <w:pPr>
        <w:rPr>
          <w:rFonts w:ascii="Arial" w:hAnsi="Arial" w:cs="Arial"/>
          <w:b/>
          <w:bCs/>
          <w:sz w:val="24"/>
          <w:szCs w:val="24"/>
        </w:rPr>
      </w:pPr>
      <w:r w:rsidRPr="00674C74">
        <w:rPr>
          <w:rFonts w:ascii="Arial" w:hAnsi="Arial" w:cs="Arial"/>
          <w:b/>
          <w:bCs/>
          <w:sz w:val="24"/>
          <w:szCs w:val="24"/>
        </w:rPr>
        <w:t>NEW</w:t>
      </w:r>
    </w:p>
    <w:p w14:paraId="5AF9BB19" w14:textId="4F42B91A" w:rsidR="00005986" w:rsidRPr="004A203F" w:rsidRDefault="00005986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22260FF" wp14:editId="28C54708">
            <wp:extent cx="3638550" cy="1228725"/>
            <wp:effectExtent l="19050" t="19050" r="19050" b="285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2287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7A47120" w14:textId="77777777" w:rsidR="00EB0083" w:rsidRPr="00EB0083" w:rsidRDefault="00EB0083">
      <w:pPr>
        <w:rPr>
          <w:rFonts w:ascii="Arial" w:hAnsi="Arial" w:cs="Arial"/>
          <w:sz w:val="16"/>
          <w:szCs w:val="16"/>
        </w:rPr>
      </w:pPr>
    </w:p>
    <w:p w14:paraId="74EB3BBB" w14:textId="22B7FE53" w:rsidR="004A203F" w:rsidRPr="004A203F" w:rsidRDefault="004A203F">
      <w:pPr>
        <w:rPr>
          <w:rFonts w:ascii="Arial" w:hAnsi="Arial" w:cs="Arial"/>
          <w:sz w:val="24"/>
          <w:szCs w:val="24"/>
        </w:rPr>
      </w:pPr>
      <w:r w:rsidRPr="004A203F">
        <w:rPr>
          <w:rFonts w:ascii="Arial" w:hAnsi="Arial" w:cs="Arial"/>
          <w:sz w:val="24"/>
          <w:szCs w:val="24"/>
        </w:rPr>
        <w:t xml:space="preserve">Please be advised that the </w:t>
      </w:r>
      <w:r w:rsidRPr="00674C74">
        <w:rPr>
          <w:rFonts w:ascii="Arial" w:hAnsi="Arial" w:cs="Arial"/>
          <w:b/>
          <w:bCs/>
          <w:sz w:val="24"/>
          <w:szCs w:val="24"/>
        </w:rPr>
        <w:t>My Links</w:t>
      </w:r>
      <w:r w:rsidRPr="004A203F">
        <w:rPr>
          <w:rFonts w:ascii="Arial" w:hAnsi="Arial" w:cs="Arial"/>
          <w:sz w:val="24"/>
          <w:szCs w:val="24"/>
        </w:rPr>
        <w:t xml:space="preserve"> feature is no longer supported by the software owner, Oracle.  The </w:t>
      </w:r>
      <w:r w:rsidRPr="00674C74">
        <w:rPr>
          <w:rFonts w:ascii="Arial" w:hAnsi="Arial" w:cs="Arial"/>
          <w:b/>
          <w:bCs/>
          <w:sz w:val="24"/>
          <w:szCs w:val="24"/>
        </w:rPr>
        <w:t>My Links</w:t>
      </w:r>
      <w:r w:rsidRPr="004A203F">
        <w:rPr>
          <w:rFonts w:ascii="Arial" w:hAnsi="Arial" w:cs="Arial"/>
          <w:sz w:val="24"/>
          <w:szCs w:val="24"/>
        </w:rPr>
        <w:t xml:space="preserve"> feature is scheduled to be decommissioned later this summer.</w:t>
      </w:r>
    </w:p>
    <w:p w14:paraId="34B4BC35" w14:textId="5961FF76" w:rsidR="004A203F" w:rsidRPr="004A203F" w:rsidRDefault="008B59F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have navigation quick links that you use in </w:t>
      </w:r>
      <w:r w:rsidRPr="008B59F2">
        <w:rPr>
          <w:rFonts w:ascii="Arial" w:hAnsi="Arial" w:cs="Arial"/>
          <w:b/>
          <w:bCs/>
          <w:sz w:val="24"/>
          <w:szCs w:val="24"/>
        </w:rPr>
        <w:t>My Links</w:t>
      </w:r>
      <w:r>
        <w:rPr>
          <w:rFonts w:ascii="Arial" w:hAnsi="Arial" w:cs="Arial"/>
          <w:sz w:val="24"/>
          <w:szCs w:val="24"/>
        </w:rPr>
        <w:t>, y</w:t>
      </w:r>
      <w:r w:rsidR="004A203F" w:rsidRPr="004A203F">
        <w:rPr>
          <w:rFonts w:ascii="Arial" w:hAnsi="Arial" w:cs="Arial"/>
          <w:sz w:val="24"/>
          <w:szCs w:val="24"/>
        </w:rPr>
        <w:t xml:space="preserve">ou can easily set up a </w:t>
      </w:r>
      <w:r w:rsidR="004A203F" w:rsidRPr="00674C74">
        <w:rPr>
          <w:rFonts w:ascii="Arial" w:hAnsi="Arial" w:cs="Arial"/>
          <w:b/>
          <w:bCs/>
          <w:sz w:val="24"/>
          <w:szCs w:val="24"/>
        </w:rPr>
        <w:t>My Favorites</w:t>
      </w:r>
      <w:r w:rsidR="004A203F" w:rsidRPr="004A203F">
        <w:rPr>
          <w:rFonts w:ascii="Arial" w:hAnsi="Arial" w:cs="Arial"/>
          <w:sz w:val="24"/>
          <w:szCs w:val="24"/>
        </w:rPr>
        <w:t xml:space="preserve"> quick link by first clicking on the quick link found in </w:t>
      </w:r>
      <w:r w:rsidR="004A203F" w:rsidRPr="00674C74">
        <w:rPr>
          <w:rFonts w:ascii="Arial" w:hAnsi="Arial" w:cs="Arial"/>
          <w:b/>
          <w:bCs/>
          <w:sz w:val="24"/>
          <w:szCs w:val="24"/>
        </w:rPr>
        <w:t>My Links</w:t>
      </w:r>
      <w:r w:rsidR="004A203F" w:rsidRPr="004A203F">
        <w:rPr>
          <w:rFonts w:ascii="Arial" w:hAnsi="Arial" w:cs="Arial"/>
          <w:sz w:val="24"/>
          <w:szCs w:val="24"/>
        </w:rPr>
        <w:t xml:space="preserve"> and once you’ve been directed to that specific screen, click on the three-dot ellipse in the top right corner and select the </w:t>
      </w:r>
      <w:r w:rsidR="004A203F" w:rsidRPr="00245B8F">
        <w:rPr>
          <w:rFonts w:ascii="Arial" w:hAnsi="Arial" w:cs="Arial"/>
          <w:b/>
          <w:bCs/>
          <w:sz w:val="24"/>
          <w:szCs w:val="24"/>
        </w:rPr>
        <w:t>Add To</w:t>
      </w:r>
      <w:r w:rsidR="004A203F" w:rsidRPr="004A203F">
        <w:rPr>
          <w:rFonts w:ascii="Arial" w:hAnsi="Arial" w:cs="Arial"/>
          <w:sz w:val="24"/>
          <w:szCs w:val="24"/>
        </w:rPr>
        <w:t xml:space="preserve"> </w:t>
      </w:r>
      <w:r w:rsidR="004A203F" w:rsidRPr="00674C74">
        <w:rPr>
          <w:rFonts w:ascii="Arial" w:hAnsi="Arial" w:cs="Arial"/>
          <w:b/>
          <w:bCs/>
          <w:sz w:val="24"/>
          <w:szCs w:val="24"/>
        </w:rPr>
        <w:t>Favorites</w:t>
      </w:r>
      <w:r w:rsidR="004A203F" w:rsidRPr="004A203F">
        <w:rPr>
          <w:rFonts w:ascii="Arial" w:hAnsi="Arial" w:cs="Arial"/>
          <w:sz w:val="24"/>
          <w:szCs w:val="24"/>
        </w:rPr>
        <w:t xml:space="preserve"> option from the </w:t>
      </w:r>
      <w:r w:rsidR="00245B8F" w:rsidRPr="004A203F">
        <w:rPr>
          <w:rFonts w:ascii="Arial" w:hAnsi="Arial" w:cs="Arial"/>
          <w:sz w:val="24"/>
          <w:szCs w:val="24"/>
        </w:rPr>
        <w:t>drop-down</w:t>
      </w:r>
      <w:r w:rsidR="004A203F" w:rsidRPr="004A203F">
        <w:rPr>
          <w:rFonts w:ascii="Arial" w:hAnsi="Arial" w:cs="Arial"/>
          <w:sz w:val="24"/>
          <w:szCs w:val="24"/>
        </w:rPr>
        <w:t xml:space="preserve"> menu.  </w:t>
      </w:r>
      <w:r w:rsidR="00EB0083">
        <w:rPr>
          <w:rFonts w:ascii="Arial" w:hAnsi="Arial" w:cs="Arial"/>
          <w:sz w:val="24"/>
          <w:szCs w:val="24"/>
        </w:rPr>
        <w:t xml:space="preserve">You can use the default label in the pop-up box or type in your own label.  </w:t>
      </w:r>
      <w:r w:rsidR="004A203F" w:rsidRPr="004A203F">
        <w:rPr>
          <w:rFonts w:ascii="Arial" w:hAnsi="Arial" w:cs="Arial"/>
          <w:sz w:val="24"/>
          <w:szCs w:val="24"/>
        </w:rPr>
        <w:t xml:space="preserve">Then click the </w:t>
      </w:r>
      <w:r w:rsidR="004A203F" w:rsidRPr="00EB0083">
        <w:rPr>
          <w:rFonts w:ascii="Arial" w:hAnsi="Arial" w:cs="Arial"/>
          <w:b/>
          <w:bCs/>
          <w:sz w:val="24"/>
          <w:szCs w:val="24"/>
        </w:rPr>
        <w:t>Add</w:t>
      </w:r>
      <w:r w:rsidR="004A203F" w:rsidRPr="004A203F">
        <w:rPr>
          <w:rFonts w:ascii="Arial" w:hAnsi="Arial" w:cs="Arial"/>
          <w:sz w:val="24"/>
          <w:szCs w:val="24"/>
        </w:rPr>
        <w:t xml:space="preserve"> option to the right of the </w:t>
      </w:r>
      <w:r w:rsidR="00674C74" w:rsidRPr="004A203F">
        <w:rPr>
          <w:rFonts w:ascii="Arial" w:hAnsi="Arial" w:cs="Arial"/>
          <w:sz w:val="24"/>
          <w:szCs w:val="24"/>
        </w:rPr>
        <w:t>pop-up</w:t>
      </w:r>
      <w:r w:rsidR="004A203F" w:rsidRPr="004A203F">
        <w:rPr>
          <w:rFonts w:ascii="Arial" w:hAnsi="Arial" w:cs="Arial"/>
          <w:sz w:val="24"/>
          <w:szCs w:val="24"/>
        </w:rPr>
        <w:t xml:space="preserve"> box to complete the action.</w:t>
      </w:r>
    </w:p>
    <w:p w14:paraId="0F379E29" w14:textId="1EEA9B22" w:rsidR="004A203F" w:rsidRDefault="00664BE5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7FF17AB" wp14:editId="477C0B38">
            <wp:extent cx="2286828" cy="2028753"/>
            <wp:effectExtent l="19050" t="19050" r="18415" b="1016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20726" cy="2058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94E25EB" w14:textId="1927D5B6" w:rsidR="00664BE5" w:rsidRPr="004A203F" w:rsidRDefault="00664BE5">
      <w:pPr>
        <w:rPr>
          <w:rFonts w:ascii="Arial" w:hAnsi="Arial" w:cs="Arial"/>
          <w:sz w:val="24"/>
          <w:szCs w:val="24"/>
        </w:rPr>
      </w:pPr>
      <w:r w:rsidRPr="00664BE5">
        <w:drawing>
          <wp:inline distT="0" distB="0" distL="0" distR="0" wp14:anchorId="283E581F" wp14:editId="0BF946CF">
            <wp:extent cx="4206240" cy="1061849"/>
            <wp:effectExtent l="0" t="0" r="381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35150" cy="109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BE5" w:rsidRPr="004A203F" w:rsidSect="00C529A3">
      <w:pgSz w:w="12240" w:h="15840"/>
      <w:pgMar w:top="720" w:right="720" w:bottom="10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F0"/>
    <w:rsid w:val="00005986"/>
    <w:rsid w:val="0009658A"/>
    <w:rsid w:val="00245B8F"/>
    <w:rsid w:val="00315DCE"/>
    <w:rsid w:val="00435633"/>
    <w:rsid w:val="004A203F"/>
    <w:rsid w:val="004A48F0"/>
    <w:rsid w:val="00532DB5"/>
    <w:rsid w:val="00617A48"/>
    <w:rsid w:val="00664BE5"/>
    <w:rsid w:val="00674C74"/>
    <w:rsid w:val="00710C56"/>
    <w:rsid w:val="00746515"/>
    <w:rsid w:val="007E60F3"/>
    <w:rsid w:val="00834173"/>
    <w:rsid w:val="008B59F2"/>
    <w:rsid w:val="008C48E8"/>
    <w:rsid w:val="00901C94"/>
    <w:rsid w:val="009078D3"/>
    <w:rsid w:val="00A75D32"/>
    <w:rsid w:val="00B05E18"/>
    <w:rsid w:val="00B903EE"/>
    <w:rsid w:val="00C362A9"/>
    <w:rsid w:val="00C518B3"/>
    <w:rsid w:val="00C529A3"/>
    <w:rsid w:val="00D06D42"/>
    <w:rsid w:val="00D3741D"/>
    <w:rsid w:val="00D72034"/>
    <w:rsid w:val="00E10BF0"/>
    <w:rsid w:val="00E86969"/>
    <w:rsid w:val="00EB0083"/>
    <w:rsid w:val="00F82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89CDF8"/>
  <w15:chartTrackingRefBased/>
  <w15:docId w15:val="{843FDEEB-8D35-4E50-8E04-3B2230AA4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5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3448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546</Words>
  <Characters>3114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 Troyer</cp:lastModifiedBy>
  <cp:revision>2</cp:revision>
  <dcterms:created xsi:type="dcterms:W3CDTF">2022-05-15T22:45:00Z</dcterms:created>
  <dcterms:modified xsi:type="dcterms:W3CDTF">2022-05-15T22:45:00Z</dcterms:modified>
</cp:coreProperties>
</file>